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F5" w:rsidRPr="00E27993" w:rsidRDefault="006F11F5" w:rsidP="00102CC6">
      <w:pPr>
        <w:rPr>
          <w:sz w:val="20"/>
          <w:szCs w:val="20"/>
        </w:rPr>
      </w:pPr>
      <w:r w:rsidRPr="00E27993">
        <w:rPr>
          <w:b/>
          <w:bCs/>
          <w:sz w:val="32"/>
          <w:szCs w:val="32"/>
        </w:rPr>
        <w:t xml:space="preserve">                                             </w:t>
      </w:r>
    </w:p>
    <w:p w:rsidR="006F11F5" w:rsidRPr="00E27993" w:rsidRDefault="006F11F5" w:rsidP="006F11F5">
      <w:pPr>
        <w:rPr>
          <w:sz w:val="20"/>
          <w:szCs w:val="20"/>
        </w:rPr>
      </w:pPr>
      <w:r w:rsidRPr="00E27993">
        <w:rPr>
          <w:sz w:val="16"/>
          <w:szCs w:val="16"/>
        </w:rPr>
        <w:t xml:space="preserve">                                                </w:t>
      </w:r>
      <w:r w:rsidRPr="00E27993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Гагаринский  урок.</w:t>
      </w:r>
    </w:p>
    <w:p w:rsidR="006F11F5" w:rsidRDefault="006F11F5" w:rsidP="006F11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                                                 </w:t>
      </w:r>
      <w:r w:rsidRPr="00712512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 «Космос – это мы»</w:t>
      </w:r>
    </w:p>
    <w:p w:rsidR="00102CC6" w:rsidRDefault="00102CC6" w:rsidP="006F11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102CC6" w:rsidRPr="00E27993" w:rsidRDefault="00102CC6" w:rsidP="00102CC6">
      <w:pPr>
        <w:rPr>
          <w:b/>
          <w:bCs/>
          <w:sz w:val="32"/>
          <w:szCs w:val="32"/>
        </w:rPr>
      </w:pPr>
      <w:r w:rsidRPr="00E27993">
        <w:rPr>
          <w:b/>
          <w:bCs/>
          <w:sz w:val="32"/>
          <w:szCs w:val="32"/>
        </w:rPr>
        <w:t>Группа   «Бусинки»</w:t>
      </w:r>
    </w:p>
    <w:p w:rsidR="00102CC6" w:rsidRDefault="00102CC6" w:rsidP="00102CC6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Воспитатели: </w:t>
      </w:r>
      <w:proofErr w:type="spellStart"/>
      <w:r>
        <w:rPr>
          <w:sz w:val="28"/>
          <w:szCs w:val="28"/>
        </w:rPr>
        <w:t>Дуркина</w:t>
      </w:r>
      <w:proofErr w:type="spellEnd"/>
      <w:r>
        <w:rPr>
          <w:sz w:val="28"/>
          <w:szCs w:val="28"/>
        </w:rPr>
        <w:t xml:space="preserve"> Г.И.</w:t>
      </w:r>
    </w:p>
    <w:p w:rsidR="00102CC6" w:rsidRPr="00E27993" w:rsidRDefault="00102CC6" w:rsidP="00102CC6">
      <w:pPr>
        <w:spacing w:line="240" w:lineRule="auto"/>
        <w:jc w:val="both"/>
        <w:rPr>
          <w:sz w:val="20"/>
          <w:szCs w:val="20"/>
        </w:rPr>
      </w:pPr>
      <w:r w:rsidRPr="008E0B20">
        <w:t xml:space="preserve">                                                                                                                                                           </w:t>
      </w:r>
      <w:r w:rsidRPr="00E27993">
        <w:rPr>
          <w:sz w:val="20"/>
          <w:szCs w:val="20"/>
        </w:rPr>
        <w:t xml:space="preserve"> </w:t>
      </w:r>
      <w:r w:rsidRPr="00E27993">
        <w:rPr>
          <w:sz w:val="28"/>
          <w:szCs w:val="28"/>
        </w:rPr>
        <w:t>Ермолина Е. С.</w:t>
      </w:r>
    </w:p>
    <w:p w:rsidR="00102CC6" w:rsidRDefault="00102CC6" w:rsidP="006F11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102CC6" w:rsidRPr="00196414" w:rsidRDefault="00102CC6" w:rsidP="006F11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Если очень постараться,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Если очень захотеть,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Можно на небо подняться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И до Солнца долететь.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И всерьез, не понарошку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Познакомиться с Луной,</w:t>
      </w:r>
    </w:p>
    <w:p w:rsidR="006F11F5" w:rsidRPr="00196414" w:rsidRDefault="006F11F5" w:rsidP="006F11F5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181818"/>
          <w:sz w:val="18"/>
          <w:szCs w:val="18"/>
          <w:lang w:eastAsia="ru-RU"/>
        </w:rPr>
      </w:pPr>
      <w:r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>Погулять по ней немножко</w:t>
      </w:r>
    </w:p>
    <w:p w:rsidR="006F11F5" w:rsidRPr="00196414" w:rsidRDefault="006F11F5" w:rsidP="006F11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  <w:r w:rsidRPr="00196414">
        <w:rPr>
          <w:rFonts w:ascii="Open Sans" w:eastAsia="Times New Roman" w:hAnsi="Open Sans" w:cs="Open Sans"/>
          <w:i/>
          <w:iCs/>
          <w:color w:val="181818"/>
          <w:sz w:val="24"/>
          <w:szCs w:val="24"/>
          <w:bdr w:val="none" w:sz="0" w:space="0" w:color="auto" w:frame="1"/>
          <w:lang w:eastAsia="ru-RU"/>
        </w:rPr>
        <w:t xml:space="preserve">И вернуться вновь домой. </w:t>
      </w:r>
    </w:p>
    <w:p w:rsidR="006F11F5" w:rsidRPr="00E27993" w:rsidRDefault="006F11F5" w:rsidP="006F11F5">
      <w:r w:rsidRPr="00E27993">
        <w:br/>
        <w:t xml:space="preserve">Цель: Создание условий </w:t>
      </w:r>
      <w:proofErr w:type="gramStart"/>
      <w:r w:rsidRPr="00E27993">
        <w:t>для</w:t>
      </w:r>
      <w:proofErr w:type="gramEnd"/>
      <w:r w:rsidRPr="00E27993">
        <w:t xml:space="preserve"> </w:t>
      </w:r>
      <w:proofErr w:type="gramStart"/>
      <w:r w:rsidRPr="00E27993">
        <w:t>развитие</w:t>
      </w:r>
      <w:proofErr w:type="gramEnd"/>
      <w:r w:rsidRPr="00E27993">
        <w:t xml:space="preserve"> компетенции детей по теме  «Космос»</w:t>
      </w:r>
    </w:p>
    <w:p w:rsidR="006F11F5" w:rsidRPr="00E27993" w:rsidRDefault="006F11F5" w:rsidP="006F11F5">
      <w:r w:rsidRPr="00E27993">
        <w:t>Задачи:</w:t>
      </w:r>
    </w:p>
    <w:p w:rsidR="006F11F5" w:rsidRPr="00E27993" w:rsidRDefault="006F11F5" w:rsidP="006F11F5">
      <w:r w:rsidRPr="00E27993">
        <w:t xml:space="preserve">Образовательные – уточнять и закреплять представления о космосе, освоении космоса людьми, работе космонавтов, планетах солнечной системы. </w:t>
      </w:r>
    </w:p>
    <w:p w:rsidR="006F11F5" w:rsidRPr="00E27993" w:rsidRDefault="006F11F5" w:rsidP="006F11F5">
      <w:proofErr w:type="gramStart"/>
      <w:r w:rsidRPr="00E27993">
        <w:t>Развивающие – развивать грамматический строй речи, расширять, уточнять и активизировать словарь  (космос, космический корабль, космонавт, солнечная система, иллюминатор, полет, планета, звезда, невесомость)».</w:t>
      </w:r>
      <w:proofErr w:type="gramEnd"/>
    </w:p>
    <w:p w:rsidR="006F11F5" w:rsidRPr="00E27993" w:rsidRDefault="006F11F5" w:rsidP="006F11F5">
      <w:r w:rsidRPr="00E27993">
        <w:t xml:space="preserve"> Закреплять умения следовать инструкциям педагога</w:t>
      </w:r>
    </w:p>
    <w:p w:rsidR="006F11F5" w:rsidRPr="00E27993" w:rsidRDefault="006F11F5" w:rsidP="006F11F5">
      <w:r w:rsidRPr="00E27993">
        <w:t>Развитие моторики, памяти, творческого воображения, фантазии, логического и образного мышления, находчивости.</w:t>
      </w:r>
    </w:p>
    <w:p w:rsidR="006F11F5" w:rsidRPr="00E27993" w:rsidRDefault="006F11F5" w:rsidP="006F11F5">
      <w:r w:rsidRPr="00E27993">
        <w:t>Воспитательные - воспитывать чувство гордости за нашу страну.</w:t>
      </w:r>
    </w:p>
    <w:p w:rsidR="006F11F5" w:rsidRPr="00E27993" w:rsidRDefault="006F11F5" w:rsidP="006F11F5">
      <w:r w:rsidRPr="00E27993">
        <w:t>Воспитывать у детей уважение к сверстникам и умение выслушать друг друга; формировать навык сотрудничества, взаимодействия, самостоятельности, инициативности, взаимоконтроля. Создавать положительный эмоциональный настрой.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уроке с детьми побеседовали о следующем: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  Что такое Вселенная.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   Наша планета Земля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   Планеты солнечной системы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   Спутник Земли – Луна</w:t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*  Как человек покорил космос.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sz w:val="28"/>
          <w:szCs w:val="28"/>
        </w:rPr>
        <w:t xml:space="preserve"> Поиграли в игры:        </w:t>
      </w:r>
      <w:r w:rsidRPr="006B27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«Что возьмем с собою в космос»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«Космический словарь»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«Скажи наоборот»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                                 «Собери ракету»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«Отгадай загадку».</w:t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698750" cy="2186940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27787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1F5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11F5" w:rsidRPr="00B21509" w:rsidRDefault="006F11F5" w:rsidP="006F11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536643" cy="2292440"/>
            <wp:effectExtent l="762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1763" cy="230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2442845" cy="2484296"/>
            <wp:effectExtent l="0" t="1587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8387" cy="250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F5" w:rsidRDefault="006F11F5" w:rsidP="006F11F5">
      <w:pPr>
        <w:spacing w:after="0" w:line="240" w:lineRule="auto"/>
        <w:rPr>
          <w:sz w:val="28"/>
          <w:szCs w:val="28"/>
        </w:rPr>
      </w:pPr>
    </w:p>
    <w:p w:rsidR="00D87A6D" w:rsidRDefault="006F11F5" w:rsidP="006F11F5"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4485" cy="2384583"/>
            <wp:effectExtent l="0" t="762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72536" cy="2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27511" cy="3608705"/>
            <wp:effectExtent l="0" t="254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2840" cy="36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</w:p>
    <w:sectPr w:rsidR="00D87A6D" w:rsidSect="006F1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1CA"/>
    <w:rsid w:val="00102CC6"/>
    <w:rsid w:val="006F11F5"/>
    <w:rsid w:val="00AA01CA"/>
    <w:rsid w:val="00B82C29"/>
    <w:rsid w:val="00D8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2023-04-16T10:02:00Z</dcterms:created>
  <dcterms:modified xsi:type="dcterms:W3CDTF">2023-04-17T11:17:00Z</dcterms:modified>
</cp:coreProperties>
</file>